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CF6" w:rsidRDefault="000E4CF6" w:rsidP="000E4CF6">
      <w:pPr>
        <w:pStyle w:val="Heading"/>
        <w:tabs>
          <w:tab w:val="left" w:pos="9214"/>
        </w:tabs>
        <w:jc w:val="center"/>
      </w:pPr>
      <w:r w:rsidRPr="00D07FC6">
        <w:rPr>
          <w:sz w:val="20"/>
        </w:rPr>
        <w:object w:dxaOrig="3840" w:dyaOrig="40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42pt" o:ole="" fillcolor="window">
            <v:imagedata r:id="rId5" o:title=""/>
          </v:shape>
          <o:OLEObject Type="Embed" ProgID="PBrush" ShapeID="_x0000_i1025" DrawAspect="Content" ObjectID="_1419420745" r:id="rId6"/>
        </w:object>
      </w:r>
    </w:p>
    <w:p w:rsidR="000E4CF6" w:rsidRDefault="000E4CF6" w:rsidP="000E4CF6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0E4CF6" w:rsidRPr="00FA4658" w:rsidRDefault="000E4CF6" w:rsidP="000E4CF6">
      <w:pPr>
        <w:jc w:val="center"/>
        <w:rPr>
          <w:b/>
          <w:sz w:val="28"/>
          <w:szCs w:val="28"/>
        </w:rPr>
      </w:pPr>
      <w:r w:rsidRPr="00FA4658">
        <w:rPr>
          <w:b/>
          <w:color w:val="000000"/>
          <w:spacing w:val="20"/>
          <w:sz w:val="28"/>
          <w:szCs w:val="28"/>
        </w:rPr>
        <w:t>ПРАВ</w:t>
      </w:r>
      <w:r w:rsidRPr="00FA4658">
        <w:rPr>
          <w:b/>
          <w:sz w:val="28"/>
          <w:szCs w:val="28"/>
        </w:rPr>
        <w:t>ИТЕЛЬСТВО  КИРОВСКОЙ   ОБЛАСТИ</w:t>
      </w:r>
    </w:p>
    <w:p w:rsidR="000E4CF6" w:rsidRPr="00FA4658" w:rsidRDefault="000E4CF6" w:rsidP="000E4CF6">
      <w:pPr>
        <w:jc w:val="center"/>
        <w:rPr>
          <w:b/>
          <w:sz w:val="20"/>
          <w:szCs w:val="20"/>
        </w:rPr>
      </w:pPr>
    </w:p>
    <w:p w:rsidR="000E4CF6" w:rsidRPr="002A2CD4" w:rsidRDefault="000E4CF6" w:rsidP="000E4CF6">
      <w:pPr>
        <w:jc w:val="center"/>
        <w:rPr>
          <w:b/>
          <w:sz w:val="32"/>
          <w:szCs w:val="32"/>
        </w:rPr>
      </w:pPr>
      <w:r w:rsidRPr="002A2CD4">
        <w:rPr>
          <w:b/>
          <w:sz w:val="32"/>
          <w:szCs w:val="32"/>
        </w:rPr>
        <w:t>РАСПОРЯЖЕНИЕ</w:t>
      </w:r>
    </w:p>
    <w:p w:rsidR="000E4CF6" w:rsidRPr="00FA4658" w:rsidRDefault="000E4CF6" w:rsidP="000E4CF6">
      <w:pPr>
        <w:jc w:val="center"/>
        <w:rPr>
          <w:b/>
        </w:rPr>
      </w:pPr>
    </w:p>
    <w:p w:rsidR="000E4CF6" w:rsidRDefault="000E4CF6" w:rsidP="000E4CF6">
      <w:pPr>
        <w:jc w:val="center"/>
      </w:pPr>
    </w:p>
    <w:p w:rsidR="000E4CF6" w:rsidRPr="00896EC0" w:rsidRDefault="000E4CF6" w:rsidP="000E4CF6">
      <w:pPr>
        <w:ind w:left="360" w:right="-1"/>
        <w:rPr>
          <w:sz w:val="28"/>
          <w:szCs w:val="28"/>
        </w:rPr>
      </w:pPr>
      <w:r w:rsidRPr="00896EC0">
        <w:rPr>
          <w:sz w:val="28"/>
          <w:szCs w:val="28"/>
        </w:rPr>
        <w:t xml:space="preserve"> </w:t>
      </w:r>
      <w:r>
        <w:rPr>
          <w:sz w:val="28"/>
          <w:szCs w:val="28"/>
        </w:rPr>
        <w:t>28.12.2012</w:t>
      </w:r>
      <w:r w:rsidRPr="00896E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</w:t>
      </w:r>
      <w:r w:rsidRPr="00896EC0">
        <w:rPr>
          <w:sz w:val="28"/>
          <w:szCs w:val="28"/>
        </w:rPr>
        <w:t xml:space="preserve">№ </w:t>
      </w:r>
      <w:r>
        <w:rPr>
          <w:sz w:val="28"/>
          <w:szCs w:val="28"/>
        </w:rPr>
        <w:t>417</w:t>
      </w:r>
    </w:p>
    <w:p w:rsidR="000E4CF6" w:rsidRPr="00D845E4" w:rsidRDefault="000E4CF6" w:rsidP="000E4CF6">
      <w:pPr>
        <w:jc w:val="center"/>
        <w:rPr>
          <w:sz w:val="28"/>
          <w:szCs w:val="28"/>
        </w:rPr>
      </w:pPr>
      <w:r w:rsidRPr="00D845E4">
        <w:rPr>
          <w:sz w:val="28"/>
          <w:szCs w:val="28"/>
        </w:rPr>
        <w:t>г. Киров</w:t>
      </w:r>
    </w:p>
    <w:p w:rsidR="000E4CF6" w:rsidRDefault="000E4CF6" w:rsidP="000E4CF6"/>
    <w:p w:rsidR="000E4CF6" w:rsidRDefault="000E4CF6" w:rsidP="000E4CF6">
      <w:pPr>
        <w:pStyle w:val="a3"/>
        <w:spacing w:before="240" w:line="214" w:lineRule="auto"/>
        <w:ind w:right="0"/>
        <w:jc w:val="center"/>
        <w:rPr>
          <w:b/>
        </w:rPr>
      </w:pPr>
      <w:r w:rsidRPr="00F66313">
        <w:rPr>
          <w:b/>
        </w:rPr>
        <w:t xml:space="preserve">О </w:t>
      </w:r>
      <w:r>
        <w:rPr>
          <w:b/>
        </w:rPr>
        <w:t>переводе земель сельскохозяйственн</w:t>
      </w:r>
      <w:r>
        <w:rPr>
          <w:b/>
        </w:rPr>
        <w:t>о</w:t>
      </w:r>
      <w:r>
        <w:rPr>
          <w:b/>
        </w:rPr>
        <w:t xml:space="preserve">го </w:t>
      </w:r>
    </w:p>
    <w:p w:rsidR="000E4CF6" w:rsidRDefault="000E4CF6" w:rsidP="000E4CF6">
      <w:pPr>
        <w:pStyle w:val="a3"/>
        <w:spacing w:line="214" w:lineRule="auto"/>
        <w:ind w:right="-1"/>
        <w:jc w:val="center"/>
        <w:rPr>
          <w:b/>
        </w:rPr>
      </w:pPr>
      <w:r>
        <w:rPr>
          <w:b/>
        </w:rPr>
        <w:t xml:space="preserve">назначения в земли промышленности, транспорта, </w:t>
      </w:r>
    </w:p>
    <w:p w:rsidR="000E4CF6" w:rsidRPr="00F66313" w:rsidRDefault="000E4CF6" w:rsidP="000E4CF6">
      <w:pPr>
        <w:pStyle w:val="a3"/>
        <w:spacing w:line="214" w:lineRule="auto"/>
        <w:ind w:right="-1"/>
        <w:jc w:val="center"/>
        <w:rPr>
          <w:b/>
        </w:rPr>
      </w:pPr>
      <w:r>
        <w:rPr>
          <w:b/>
        </w:rPr>
        <w:t>связи и иного сп</w:t>
      </w:r>
      <w:r>
        <w:rPr>
          <w:b/>
        </w:rPr>
        <w:t>е</w:t>
      </w:r>
      <w:r>
        <w:rPr>
          <w:b/>
        </w:rPr>
        <w:t>циального назначения</w:t>
      </w:r>
    </w:p>
    <w:p w:rsidR="000E4CF6" w:rsidRDefault="000E4CF6" w:rsidP="000E4CF6">
      <w:pPr>
        <w:spacing w:line="214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:rsidR="000E4CF6" w:rsidRDefault="000E4CF6" w:rsidP="000E4CF6">
      <w:pPr>
        <w:suppressAutoHyphens/>
        <w:spacing w:line="360" w:lineRule="auto"/>
        <w:ind w:left="357" w:right="-1" w:firstLine="544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Руководствуясь статьей 8 Земельного кодекса Российской Федерации, Федеральным законом от 21.12.2004 № 172-ФЗ «О переводе земель или земельных участков из одной категории в другую», рекомендациями межведомственной комиссии по координации деятельности по отдельным вопросам земельных отношений на территории Кировской области, созданной постановлением Правительства Кировской области от 13.05.2008 № 131/179 (протокол от 30.11.2012 № 10), принять предложения, изложенные в ходатайствах администраций Даровского, Кикнурского, Нагорского, Нолинского и Слободского районов о переводе земельных участков из категории земель сельскохозяйственного назначения, и перевести земельные участки площадью 9244 кв. метра, 2000 кв. метров, 103700 кв. метров, 20000 кв. метров, 5180 кв. метров, 10677 кв. метров, 9169 кв. метров, 5802 кв. метра </w:t>
      </w:r>
      <w:r w:rsidRPr="00BE0F5D">
        <w:rPr>
          <w:bCs/>
          <w:sz w:val="28"/>
          <w:szCs w:val="28"/>
        </w:rPr>
        <w:t>в категорию зем</w:t>
      </w:r>
      <w:r>
        <w:rPr>
          <w:bCs/>
          <w:sz w:val="28"/>
          <w:szCs w:val="28"/>
        </w:rPr>
        <w:t>е</w:t>
      </w:r>
      <w:r w:rsidRPr="00BE0F5D">
        <w:rPr>
          <w:bCs/>
          <w:sz w:val="28"/>
          <w:szCs w:val="28"/>
        </w:rPr>
        <w:t>л</w:t>
      </w:r>
      <w:r>
        <w:rPr>
          <w:bCs/>
          <w:sz w:val="28"/>
          <w:szCs w:val="28"/>
        </w:rPr>
        <w:t xml:space="preserve">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</w:t>
      </w:r>
      <w:r>
        <w:rPr>
          <w:sz w:val="28"/>
          <w:szCs w:val="28"/>
        </w:rPr>
        <w:t xml:space="preserve">согласно приложению. </w:t>
      </w:r>
    </w:p>
    <w:p w:rsidR="000E4CF6" w:rsidRDefault="000E4CF6" w:rsidP="000E4CF6">
      <w:pPr>
        <w:tabs>
          <w:tab w:val="left" w:pos="360"/>
        </w:tabs>
        <w:spacing w:before="360"/>
        <w:ind w:left="357" w:right="357"/>
        <w:jc w:val="both"/>
        <w:rPr>
          <w:sz w:val="28"/>
          <w:szCs w:val="28"/>
        </w:rPr>
      </w:pPr>
    </w:p>
    <w:p w:rsidR="000E4CF6" w:rsidRDefault="000E4CF6" w:rsidP="000E4CF6">
      <w:pPr>
        <w:tabs>
          <w:tab w:val="left" w:pos="360"/>
        </w:tabs>
        <w:spacing w:before="120"/>
        <w:ind w:left="357" w:right="357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Губернатор – </w:t>
      </w:r>
    </w:p>
    <w:p w:rsidR="000E4CF6" w:rsidRDefault="000E4CF6" w:rsidP="000E4CF6">
      <w:pPr>
        <w:ind w:left="357"/>
        <w:rPr>
          <w:sz w:val="28"/>
          <w:szCs w:val="28"/>
        </w:rPr>
      </w:pPr>
      <w:r>
        <w:rPr>
          <w:sz w:val="28"/>
          <w:szCs w:val="28"/>
        </w:rPr>
        <w:t xml:space="preserve">Председатель Правительства </w:t>
      </w:r>
    </w:p>
    <w:p w:rsidR="00512300" w:rsidRDefault="000E4CF6" w:rsidP="000E4CF6">
      <w:pPr>
        <w:ind w:left="357" w:right="357"/>
      </w:pPr>
      <w:r>
        <w:rPr>
          <w:sz w:val="28"/>
          <w:szCs w:val="28"/>
        </w:rPr>
        <w:t>Кировской области    Н.Ю. Б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лых</w:t>
      </w:r>
    </w:p>
    <w:sectPr w:rsidR="00512300" w:rsidSect="000E4CF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543"/>
    <w:rsid w:val="000E307F"/>
    <w:rsid w:val="000E4CF6"/>
    <w:rsid w:val="00512300"/>
    <w:rsid w:val="006F5543"/>
    <w:rsid w:val="00A554B6"/>
    <w:rsid w:val="00AA177F"/>
    <w:rsid w:val="00BD3033"/>
    <w:rsid w:val="00F3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E4CF6"/>
    <w:pPr>
      <w:ind w:right="540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0E4CF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ing">
    <w:name w:val="Heading"/>
    <w:rsid w:val="000E4C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a5">
    <w:name w:val=" Знак Знак Знак Знак Знак Знак Знак"/>
    <w:basedOn w:val="a"/>
    <w:rsid w:val="000E4CF6"/>
    <w:pPr>
      <w:spacing w:after="160" w:line="240" w:lineRule="exact"/>
    </w:pPr>
    <w:rPr>
      <w:rFonts w:eastAsia="Calibri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E4CF6"/>
    <w:pPr>
      <w:ind w:right="540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0E4CF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ing">
    <w:name w:val="Heading"/>
    <w:rsid w:val="000E4C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a5">
    <w:name w:val=" Знак Знак Знак Знак Знак Знак Знак"/>
    <w:basedOn w:val="a"/>
    <w:rsid w:val="000E4CF6"/>
    <w:pPr>
      <w:spacing w:after="160" w:line="240" w:lineRule="exact"/>
    </w:pPr>
    <w:rPr>
      <w:rFonts w:eastAsia="Calibri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2013-01-11T10:45:00Z</dcterms:created>
  <dcterms:modified xsi:type="dcterms:W3CDTF">2013-01-11T10:46:00Z</dcterms:modified>
</cp:coreProperties>
</file>